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30874" w:rsidRPr="00630874" w:rsidRDefault="00630874" w:rsidP="0088025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74">
        <w:rPr>
          <w:rFonts w:ascii="Times New Roman" w:hAnsi="Times New Roman" w:cs="Times New Roman"/>
          <w:b/>
          <w:sz w:val="28"/>
          <w:szCs w:val="28"/>
        </w:rPr>
        <w:t>Страница №1</w:t>
      </w:r>
    </w:p>
    <w:p w:rsidR="0088025F" w:rsidRPr="0088025F" w:rsidRDefault="0088025F" w:rsidP="008802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 - глобальная компьютерная сеть, охватывающая весь мир. Сегодня </w:t>
      </w: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 имеет около 15 миллионов абонентов в более чем 150 странах мира. Ежемесячно размер сети увеличивается на 7-10%. </w:t>
      </w: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 образует как бы ядро, обеспечивающее связь различных информационных сетей, принадлежащих различным учреждениям во всем мире, одна с другой.</w:t>
      </w:r>
    </w:p>
    <w:p w:rsidR="0088025F" w:rsidRPr="0088025F" w:rsidRDefault="0088025F" w:rsidP="008802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25F">
        <w:rPr>
          <w:rFonts w:ascii="Times New Roman" w:hAnsi="Times New Roman" w:cs="Times New Roman"/>
          <w:sz w:val="28"/>
          <w:szCs w:val="28"/>
        </w:rPr>
        <w:t>Компании соблазняют быстрота, дешевая глобальная связь, удобство для проведения совместных работ, доступные программы, уникальная база данных сети </w:t>
      </w: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. Они рассматривают глобальную сеть как дополнение к своим собственным локальным сетям.</w:t>
      </w:r>
    </w:p>
    <w:p w:rsidR="0088025F" w:rsidRPr="0088025F" w:rsidRDefault="0088025F" w:rsidP="008802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25F">
        <w:rPr>
          <w:rFonts w:ascii="Times New Roman" w:hAnsi="Times New Roman" w:cs="Times New Roman"/>
          <w:sz w:val="28"/>
          <w:szCs w:val="28"/>
        </w:rPr>
        <w:t>При низкой стоимости услуг (часто это только фиксированная ежемесячная плата за используемые линии или телефон) пользователи могут получить доступ к коммерческим и некоммерческим информационным службам США, Канады, Австралии и многих европейских стран. В архивах свободного доступа сети </w:t>
      </w: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 можно найти информацию практически по всем сферам человеческой деятельности, начиная с новых научных открытий до прогноза погоды на завтра.</w:t>
      </w:r>
    </w:p>
    <w:p w:rsidR="0088025F" w:rsidRPr="0088025F" w:rsidRDefault="0088025F" w:rsidP="008802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25F">
        <w:rPr>
          <w:rFonts w:ascii="Times New Roman" w:hAnsi="Times New Roman" w:cs="Times New Roman"/>
          <w:sz w:val="28"/>
          <w:szCs w:val="28"/>
        </w:rPr>
        <w:t>Кроме того, </w:t>
      </w: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 предоставляет уникальные возможности дешевой, надежной и конфиденциальной глобальной связи по всему миру. Это оказывается очень удобным для фирм имеющих свои филиалы по всему миру, транснациональных корпораций и структур управления. Обычно, использование инфраструктуры </w:t>
      </w:r>
      <w:proofErr w:type="spellStart"/>
      <w:r w:rsidRPr="0088025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8025F">
        <w:rPr>
          <w:rFonts w:ascii="Times New Roman" w:hAnsi="Times New Roman" w:cs="Times New Roman"/>
          <w:sz w:val="28"/>
          <w:szCs w:val="28"/>
        </w:rPr>
        <w:t> для международной связи обходится значительно дешевле прямой компьютерной связи через спутниковый канал или через телефон.</w:t>
      </w:r>
    </w:p>
    <w:p w:rsidR="003F2415" w:rsidRDefault="00630874" w:rsidP="008802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Страница №2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Всемирная паутина (англ.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Wide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) — глобальное информационное пространство, основанное на физической инфраструктуре Интернета и протоколе передачи данных HTTP. Всемирная паутина вызвала настоящую революцию в информационных технологиях и бум в развитии Интернета. Часто, говоря об Интернете, имеют в виду именно Всемирную паутину. Для обозначения Всемирной паутины также используют слово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 (англ.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) и аббревиатуру «WWW».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Всемирную паутину образуют миллионы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веб-серверов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 сети Интернет, расположенные по всему миру.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Веб-сервер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 - программа, запускаемая на подключённом к сети компьютере. В простейшем виде такая программа </w:t>
      </w:r>
      <w:r w:rsidRPr="00630874">
        <w:rPr>
          <w:rFonts w:ascii="Times New Roman" w:hAnsi="Times New Roman" w:cs="Times New Roman"/>
          <w:sz w:val="28"/>
          <w:szCs w:val="28"/>
        </w:rPr>
        <w:lastRenderedPageBreak/>
        <w:t xml:space="preserve">получает по сети HTTP-запрос на определённый ресурс, находит соответствующий файл на локальном жёстком диске и отправляет его по сети запросившему компьютеру. Более сложные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веб-серверы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 способны динамически формировать ресурсы в ответ на HTTP-запрос.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 xml:space="preserve">Для просмотра информации, полученной от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веб-сервера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, на клиентском компьютере применяется специальная программа-клиент —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веб-бра́узер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web-browser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). Основная функция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веб-браузера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 — отображение гипертекста.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Всемирная паутина неразрывно связана с понятиями гипертекста. Гипертекст (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Hypertext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) – это документ или система документов с перекрестными ссылками (гиперссылками). По такому документу можно перемещаться не последовательно, а, активируя гиперссылки, переходить по ним к связанным со ссылками текстам или файлам.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Для создания, хранения и отображения гипертекста используется язык HTML (англ.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HyperText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Markup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), язык разметки гипертекста. Работа по разметке гипертекста называется вёрсткой, специалисты по разметке называются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веб-мастерами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 xml:space="preserve">HTML-файл является самым распространённым ресурсом Всемирной паутины. HTML-файл доступный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веб-серверу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, называют «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веб-страницей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». Набор </w:t>
      </w:r>
      <w:proofErr w:type="gramStart"/>
      <w:r w:rsidRPr="00630874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630874">
        <w:rPr>
          <w:rFonts w:ascii="Times New Roman" w:hAnsi="Times New Roman" w:cs="Times New Roman"/>
          <w:sz w:val="28"/>
          <w:szCs w:val="28"/>
        </w:rPr>
        <w:t xml:space="preserve"> тематикой, дизайном или владельцем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веб-страниц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 образует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Гиперссылки помогают пользователям Всемирной паутины легко перемещаться между страницами одного сайта и между различными сайтами.</w:t>
      </w:r>
    </w:p>
    <w:p w:rsidR="00630874" w:rsidRDefault="00630874" w:rsidP="0088025F">
      <w:pPr>
        <w:rPr>
          <w:rFonts w:ascii="Times New Roman" w:hAnsi="Times New Roman" w:cs="Times New Roman"/>
          <w:sz w:val="28"/>
          <w:szCs w:val="28"/>
        </w:rPr>
      </w:pPr>
    </w:p>
    <w:p w:rsidR="00630874" w:rsidRDefault="00630874" w:rsidP="008802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Страница №3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Серверы интерактивного общения. В Интернете существуют тысячи серверов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Relay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Chat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(IRC), на которых реализуется интерактивное общение. Любой пользователь может подключиться к такому серверу и начать общение с одним из посетителей этого сервера или участвовать в коллективной встрече.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Простейший способ общения разговор (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chat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) - это обмен сообщениями, набираемыми с клавиатуры. Вы вводите сообщение с клавиатуры, и оно высвечивается в окне, которое одновременно видят все участники встречи.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Если ваш компьютер, а также компьютеры собеседников оборудованы звуковой картой, микрофоном и наушниками или акустическими колонками, то вы можете обмениваться звуковыми сообщениями. Однако "живой" разговор одновременно возможен только между двумя собеседниками.</w:t>
      </w:r>
    </w:p>
    <w:p w:rsid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Для того чтобы вы могли видеть друг друга, то есть обмениваться видеоизображениями, к компьютерам должны быть подключены видеокамеры. Обычные аналоговые видеока</w:t>
      </w:r>
      <w:r>
        <w:rPr>
          <w:rFonts w:ascii="Times New Roman" w:hAnsi="Times New Roman" w:cs="Times New Roman"/>
          <w:sz w:val="28"/>
          <w:szCs w:val="28"/>
        </w:rPr>
        <w:t xml:space="preserve">меры подключаются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видеоплатам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, а цифровые камеры - к параллельному порту компьютера.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Конечно, качество звука и изображения в большой мере зависит от скорости модема и пропускной способности канала связи, которые должны быть не менее 28,8 Кбит/</w:t>
      </w:r>
      <w:proofErr w:type="gramStart"/>
      <w:r w:rsidRPr="006308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30874">
        <w:rPr>
          <w:rFonts w:ascii="Times New Roman" w:hAnsi="Times New Roman" w:cs="Times New Roman"/>
          <w:sz w:val="28"/>
          <w:szCs w:val="28"/>
        </w:rPr>
        <w:t>.</w:t>
      </w:r>
    </w:p>
    <w:p w:rsidR="00630874" w:rsidRDefault="00630874" w:rsidP="0088025F">
      <w:pPr>
        <w:rPr>
          <w:rFonts w:ascii="Times New Roman" w:hAnsi="Times New Roman" w:cs="Times New Roman"/>
          <w:sz w:val="28"/>
          <w:szCs w:val="28"/>
        </w:rPr>
      </w:pPr>
    </w:p>
    <w:p w:rsidR="00630874" w:rsidRPr="00630874" w:rsidRDefault="00630874" w:rsidP="0088025F">
      <w:pPr>
        <w:rPr>
          <w:rFonts w:ascii="Times New Roman" w:hAnsi="Times New Roman" w:cs="Times New Roman"/>
          <w:b/>
          <w:sz w:val="28"/>
          <w:szCs w:val="28"/>
        </w:rPr>
      </w:pPr>
      <w:r w:rsidRPr="00630874">
        <w:rPr>
          <w:rFonts w:ascii="Times New Roman" w:hAnsi="Times New Roman" w:cs="Times New Roman"/>
          <w:b/>
          <w:sz w:val="28"/>
          <w:szCs w:val="28"/>
        </w:rPr>
        <w:t>Страница №4</w:t>
      </w:r>
    </w:p>
    <w:p w:rsidR="00630874" w:rsidRPr="00630874" w:rsidRDefault="00630874" w:rsidP="00630874"/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Развитие технических средств передачи сообщений не могло не затронуть и такую область, как почта. В результате появился принципиально новый вид коммуникации, названный электронной почтой.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Электронная почта (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Electronic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 xml:space="preserve">, или сокращенно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) – это способ отправки и получения сообщений с помощью компьютерной сети.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874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 работает по принципу обычной почты. Аналогом письма в этом случае является электронное сообщение, аналогами почтовых отделений – почтовые серверы, а транспорта – компьютерная сеть.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>Каждый абонент, подключенный к почтовому серверу, имеет свой электронный адрес или, образно говоря, почтовый ящик. Доступ к этому ящику защищен паролем абонента. Благодаря электронному адресу можно идентифицировать любого абонента в сети (все адреса должны быть оригинальными). Абонент и сервер для обмена сообщениями используют кабель (если абонент подключен к ЛВС с почтовым сервером) или обычную телефонную линию (в случае удаленного соединения).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 xml:space="preserve">Сообщение, прежде чем попасть с одного сервера на другой, может проходить ряд промежуточных серверов. Почтовые серверы обмениваются сообщениями в автоматическом режиме, причем маршрут движения сообщения в сети рассчитывается специальной программой – 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маршрутизатором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.</w:t>
      </w:r>
    </w:p>
    <w:p w:rsidR="00630874" w:rsidRPr="00630874" w:rsidRDefault="00630874" w:rsidP="006308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874">
        <w:rPr>
          <w:rFonts w:ascii="Times New Roman" w:hAnsi="Times New Roman" w:cs="Times New Roman"/>
          <w:sz w:val="28"/>
          <w:szCs w:val="28"/>
        </w:rPr>
        <w:t xml:space="preserve">Когда сообщение прибывает на сервер назначения, адресат при очередном соединении с сервером получает уведомление о поступлении почты. Таким образом, чтобы получить сообщение, пользователю не нужно постоянно держать включенным свой компьютер. Включить компьютер и подключиться к сети он сможет в любой момент, когда пожелает получить </w:t>
      </w:r>
      <w:r w:rsidRPr="00630874">
        <w:rPr>
          <w:rFonts w:ascii="Times New Roman" w:hAnsi="Times New Roman" w:cs="Times New Roman"/>
          <w:sz w:val="28"/>
          <w:szCs w:val="28"/>
        </w:rPr>
        <w:lastRenderedPageBreak/>
        <w:t>или отправить сообщения. Такой режим работы, как известно, называется </w:t>
      </w:r>
      <w:proofErr w:type="spellStart"/>
      <w:r w:rsidRPr="00630874">
        <w:rPr>
          <w:rFonts w:ascii="Times New Roman" w:hAnsi="Times New Roman" w:cs="Times New Roman"/>
          <w:sz w:val="28"/>
          <w:szCs w:val="28"/>
        </w:rPr>
        <w:t>off-line</w:t>
      </w:r>
      <w:proofErr w:type="spellEnd"/>
      <w:r w:rsidRPr="00630874">
        <w:rPr>
          <w:rFonts w:ascii="Times New Roman" w:hAnsi="Times New Roman" w:cs="Times New Roman"/>
          <w:sz w:val="28"/>
          <w:szCs w:val="28"/>
        </w:rPr>
        <w:t>.</w:t>
      </w:r>
    </w:p>
    <w:p w:rsidR="00630874" w:rsidRPr="00630874" w:rsidRDefault="00630874" w:rsidP="00630874">
      <w:r w:rsidRPr="00630874">
        <w:t> </w:t>
      </w:r>
    </w:p>
    <w:p w:rsidR="00630874" w:rsidRPr="00630874" w:rsidRDefault="00630874" w:rsidP="0088025F">
      <w:pPr>
        <w:rPr>
          <w:rFonts w:ascii="Times New Roman" w:hAnsi="Times New Roman" w:cs="Times New Roman"/>
          <w:sz w:val="28"/>
          <w:szCs w:val="28"/>
        </w:rPr>
      </w:pPr>
    </w:p>
    <w:sectPr w:rsidR="00630874" w:rsidRPr="00630874" w:rsidSect="003F2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88025F"/>
    <w:rsid w:val="003F2415"/>
    <w:rsid w:val="00630874"/>
    <w:rsid w:val="0088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88025F"/>
  </w:style>
  <w:style w:type="character" w:customStyle="1" w:styleId="grame">
    <w:name w:val="grame"/>
    <w:basedOn w:val="a0"/>
    <w:rsid w:val="00880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0394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2021-02-28T17:20:00Z</dcterms:created>
  <dcterms:modified xsi:type="dcterms:W3CDTF">2021-02-28T17:36:00Z</dcterms:modified>
</cp:coreProperties>
</file>